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E304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3DFD8" wp14:editId="52D3D8EF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1066800"/>
                <wp:effectExtent l="0" t="0" r="1016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1066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CAFD" id="Rectangle 10" o:spid="_x0000_s1026" style="position:absolute;margin-left:-98.95pt;margin-top:18pt;width:625.2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" fillcolor="#deebf7" stroked="f" strokeweight="1pt">
                <v:path arrowok="t"/>
              </v:rect>
            </w:pict>
          </mc:Fallback>
        </mc:AlternateContent>
      </w:r>
    </w:p>
    <w:p w14:paraId="7A0ED96E" w14:textId="69A3DF1C" w:rsidR="004800A1" w:rsidRPr="00224AA9" w:rsidRDefault="00F3377E" w:rsidP="0016446A">
      <w:pPr>
        <w:pStyle w:val="TDBodyText"/>
        <w:tabs>
          <w:tab w:val="left" w:pos="8280"/>
        </w:tabs>
        <w:spacing w:before="360" w:after="120"/>
        <w:rPr>
          <w:rFonts w:ascii="Segoe Pro" w:hAnsi="Segoe Pro"/>
        </w:rPr>
      </w:pPr>
      <w:r>
        <w:rPr>
          <w:rFonts w:ascii="Segoe Pro" w:hAnsi="Segoe Pro"/>
        </w:rPr>
        <w:t>Reviewer</w:t>
      </w:r>
      <w:r w:rsidR="00402496"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16446A">
        <w:rPr>
          <w:rFonts w:ascii="Segoe Pro" w:hAnsi="Segoe Pro"/>
        </w:rPr>
        <w:t xml:space="preserve"> </w:t>
      </w:r>
      <w:r w:rsidR="0016446A" w:rsidRPr="0016446A">
        <w:rPr>
          <w:rFonts w:ascii="Segoe Pro" w:hAnsi="Segoe Pro"/>
          <w:u w:val="single"/>
        </w:rPr>
        <w:tab/>
      </w:r>
    </w:p>
    <w:p w14:paraId="240B703A" w14:textId="05BCBBF6" w:rsidR="0016446A" w:rsidRDefault="001D709B" w:rsidP="0016446A">
      <w:pPr>
        <w:pStyle w:val="TDBodyText"/>
        <w:tabs>
          <w:tab w:val="left" w:pos="8280"/>
        </w:tabs>
        <w:spacing w:after="120"/>
      </w:pPr>
      <w:r>
        <w:t xml:space="preserve">Topic </w:t>
      </w:r>
      <w:r w:rsidR="0016446A" w:rsidRPr="0016446A">
        <w:rPr>
          <w:u w:val="single"/>
        </w:rPr>
        <w:tab/>
      </w:r>
    </w:p>
    <w:p w14:paraId="51B9139D" w14:textId="740360D6" w:rsidR="001D709B" w:rsidRDefault="001D709B" w:rsidP="0016446A">
      <w:pPr>
        <w:pStyle w:val="TDBodyText"/>
        <w:tabs>
          <w:tab w:val="left" w:pos="8280"/>
        </w:tabs>
        <w:rPr>
          <w:rFonts w:ascii="Segoe UI" w:hAnsi="Segoe UI" w:cs="Segoe UI"/>
          <w:b/>
          <w:bCs/>
          <w:sz w:val="16"/>
          <w:szCs w:val="16"/>
        </w:rPr>
      </w:pPr>
      <w:r>
        <w:t>Presenters</w:t>
      </w:r>
      <w:r w:rsidR="0016446A">
        <w:t xml:space="preserve"> </w:t>
      </w:r>
      <w:r w:rsidR="0016446A" w:rsidRPr="0016446A">
        <w:rPr>
          <w:u w:val="single"/>
        </w:rPr>
        <w:tab/>
      </w:r>
    </w:p>
    <w:p w14:paraId="7CCAD7A3" w14:textId="2DB15FB5" w:rsidR="001D709B" w:rsidRPr="00837D91" w:rsidRDefault="00837D91" w:rsidP="0016446A">
      <w:pPr>
        <w:pStyle w:val="TDheader3"/>
        <w:spacing w:before="360"/>
        <w:rPr>
          <w:rFonts w:ascii="Segoe UI" w:hAnsi="Segoe UI" w:cs="Segoe UI"/>
          <w:b/>
          <w:sz w:val="16"/>
          <w:szCs w:val="16"/>
        </w:rPr>
      </w:pPr>
      <w:r>
        <w:rPr>
          <w:b/>
        </w:rPr>
        <w:t>Compliment</w:t>
      </w:r>
    </w:p>
    <w:p w14:paraId="0CBF7610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t>Tell the team what you thought they did well or tell the team something that you learned from the presentation.</w:t>
      </w:r>
      <w:r>
        <w:rPr>
          <w:b/>
          <w:bCs/>
        </w:rPr>
        <w:t> </w:t>
      </w:r>
    </w:p>
    <w:p w14:paraId="28210261" w14:textId="77777777" w:rsidR="001D709B" w:rsidRDefault="001D709B" w:rsidP="00F3377E">
      <w:pPr>
        <w:pStyle w:val="TDheader3"/>
        <w:rPr>
          <w:rFonts w:ascii="Segoe UI" w:hAnsi="Segoe UI" w:cs="Segoe UI"/>
          <w:b/>
          <w:bCs/>
          <w:sz w:val="16"/>
          <w:szCs w:val="16"/>
        </w:rPr>
      </w:pPr>
      <w:r>
        <w:t>Examples: </w:t>
      </w:r>
      <w:r>
        <w:rPr>
          <w:b/>
          <w:bCs/>
        </w:rPr>
        <w:t> </w:t>
      </w:r>
    </w:p>
    <w:p w14:paraId="1565106B" w14:textId="178C7646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"Your team certainly gathered a</w:t>
      </w:r>
      <w:r w:rsidR="006E10BF">
        <w:t xml:space="preserve"> lot of information about ...</w:t>
      </w:r>
      <w:r>
        <w:t>"</w:t>
      </w:r>
      <w:r>
        <w:rPr>
          <w:b/>
          <w:bCs/>
        </w:rPr>
        <w:t> </w:t>
      </w:r>
    </w:p>
    <w:p w14:paraId="61338FCB" w14:textId="4EB33479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"You did an excellent job in explaining ..."</w:t>
      </w:r>
      <w:r>
        <w:rPr>
          <w:b/>
          <w:bCs/>
        </w:rPr>
        <w:t> </w:t>
      </w:r>
    </w:p>
    <w:p w14:paraId="12203E0F" w14:textId="37EC840B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"I didn't know</w:t>
      </w:r>
      <w:r w:rsidR="006E10BF">
        <w:t>_______________</w:t>
      </w:r>
      <w:r>
        <w:t xml:space="preserve"> before your presentation."</w:t>
      </w:r>
      <w:r>
        <w:rPr>
          <w:b/>
          <w:bCs/>
        </w:rPr>
        <w:t> </w:t>
      </w:r>
    </w:p>
    <w:p w14:paraId="79F97AB8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p w14:paraId="72E5EAAA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p w14:paraId="1AAD2457" w14:textId="686165CB" w:rsidR="001D709B" w:rsidRPr="00837D91" w:rsidRDefault="00837D91" w:rsidP="00F86F38">
      <w:pPr>
        <w:pStyle w:val="TDheader3"/>
        <w:rPr>
          <w:rFonts w:ascii="Segoe UI" w:hAnsi="Segoe UI" w:cs="Segoe UI"/>
          <w:b/>
          <w:sz w:val="16"/>
          <w:szCs w:val="16"/>
        </w:rPr>
      </w:pPr>
      <w:r>
        <w:rPr>
          <w:b/>
        </w:rPr>
        <w:t>Question</w:t>
      </w:r>
    </w:p>
    <w:p w14:paraId="7F57D3ED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t>Ask a neutral question to help clarify something about the presentation or topic presented. DO NOT ask questions in attempt to trip up the presenter!</w:t>
      </w:r>
      <w:r>
        <w:rPr>
          <w:b/>
          <w:bCs/>
        </w:rPr>
        <w:t> </w:t>
      </w:r>
    </w:p>
    <w:p w14:paraId="676A1F62" w14:textId="77777777" w:rsidR="001D709B" w:rsidRDefault="001D709B" w:rsidP="00F86F38">
      <w:pPr>
        <w:pStyle w:val="TDheader3"/>
        <w:rPr>
          <w:rFonts w:ascii="Segoe UI" w:hAnsi="Segoe UI" w:cs="Segoe UI"/>
          <w:b/>
          <w:bCs/>
          <w:sz w:val="16"/>
          <w:szCs w:val="16"/>
        </w:rPr>
      </w:pPr>
      <w:r>
        <w:t>Examples:</w:t>
      </w:r>
      <w:r>
        <w:rPr>
          <w:b/>
          <w:bCs/>
        </w:rPr>
        <w:t> </w:t>
      </w:r>
    </w:p>
    <w:p w14:paraId="6D42EF34" w14:textId="77777777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"Did you find out when these games were first used in the military?"</w:t>
      </w:r>
      <w:r>
        <w:rPr>
          <w:b/>
          <w:bCs/>
        </w:rPr>
        <w:t> </w:t>
      </w:r>
    </w:p>
    <w:p w14:paraId="3BDFA0B7" w14:textId="77777777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"Of all the games you talked about, which do you think is the most useful?"</w:t>
      </w:r>
      <w:r>
        <w:rPr>
          <w:b/>
          <w:bCs/>
        </w:rPr>
        <w:t> </w:t>
      </w:r>
    </w:p>
    <w:p w14:paraId="0D256C04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p w14:paraId="6FAD9FA1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 </w:t>
      </w:r>
    </w:p>
    <w:p w14:paraId="4A810DA5" w14:textId="7C666962" w:rsidR="001D709B" w:rsidRPr="00837D91" w:rsidRDefault="00837D91" w:rsidP="00F86F38">
      <w:pPr>
        <w:pStyle w:val="TDheader3"/>
        <w:rPr>
          <w:rFonts w:ascii="Segoe UI" w:hAnsi="Segoe UI" w:cs="Segoe UI"/>
          <w:b/>
          <w:sz w:val="16"/>
          <w:szCs w:val="16"/>
        </w:rPr>
      </w:pPr>
      <w:r w:rsidRPr="00837D91">
        <w:rPr>
          <w:b/>
        </w:rPr>
        <w:t>Suggestion</w:t>
      </w:r>
    </w:p>
    <w:p w14:paraId="53F54BF5" w14:textId="77777777" w:rsidR="001D709B" w:rsidRDefault="001D709B" w:rsidP="00F3377E">
      <w:pPr>
        <w:pStyle w:val="TDBodyText"/>
        <w:rPr>
          <w:rFonts w:ascii="Segoe UI" w:hAnsi="Segoe UI" w:cs="Segoe UI"/>
          <w:b/>
          <w:bCs/>
          <w:sz w:val="16"/>
          <w:szCs w:val="16"/>
        </w:rPr>
      </w:pPr>
      <w:r>
        <w:t>Give ideas on how the presentation could be improved. Your suggestions should be positive and delivered with encouragement.</w:t>
      </w:r>
      <w:r>
        <w:rPr>
          <w:b/>
          <w:bCs/>
        </w:rPr>
        <w:t> </w:t>
      </w:r>
    </w:p>
    <w:p w14:paraId="046FDEC2" w14:textId="77777777" w:rsidR="001D709B" w:rsidRDefault="001D709B" w:rsidP="00F86F38">
      <w:pPr>
        <w:pStyle w:val="TDheader3"/>
        <w:rPr>
          <w:rFonts w:ascii="Segoe UI" w:hAnsi="Segoe UI" w:cs="Segoe UI"/>
          <w:b/>
          <w:bCs/>
          <w:sz w:val="16"/>
          <w:szCs w:val="16"/>
        </w:rPr>
      </w:pPr>
      <w:r>
        <w:t>Examples:</w:t>
      </w:r>
      <w:r>
        <w:rPr>
          <w:b/>
          <w:bCs/>
        </w:rPr>
        <w:t> </w:t>
      </w:r>
    </w:p>
    <w:p w14:paraId="52C16967" w14:textId="6C983CC4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"I wish the images on the slides were bigger</w:t>
      </w:r>
      <w:r w:rsidR="006E10BF">
        <w:t xml:space="preserve">, </w:t>
      </w:r>
      <w:r>
        <w:t>they were a bit hard to see."</w:t>
      </w:r>
      <w:r>
        <w:rPr>
          <w:b/>
          <w:bCs/>
        </w:rPr>
        <w:t> </w:t>
      </w:r>
    </w:p>
    <w:p w14:paraId="60F585B5" w14:textId="0822CEDA" w:rsidR="001D709B" w:rsidRDefault="001D709B" w:rsidP="00F86F38">
      <w:pPr>
        <w:pStyle w:val="TDBullets"/>
        <w:rPr>
          <w:rFonts w:ascii="Segoe UI" w:hAnsi="Segoe UI" w:cs="Segoe UI"/>
          <w:b/>
          <w:bCs/>
          <w:sz w:val="16"/>
          <w:szCs w:val="16"/>
        </w:rPr>
      </w:pPr>
      <w:r>
        <w:t>"Maybe another time you could include more information about</w:t>
      </w:r>
      <w:r w:rsidR="006E10BF">
        <w:t>______________</w:t>
      </w:r>
      <w:r>
        <w:t>"</w:t>
      </w:r>
      <w:r>
        <w:rPr>
          <w:b/>
          <w:bCs/>
        </w:rPr>
        <w:t> </w:t>
      </w:r>
    </w:p>
    <w:p w14:paraId="406F70B6" w14:textId="4617632B" w:rsidR="00055FE1" w:rsidRPr="001A7071" w:rsidRDefault="001D709B" w:rsidP="00F3377E">
      <w:pPr>
        <w:pStyle w:val="TDBodyText"/>
        <w:rPr>
          <w:rFonts w:eastAsia="MS Gothic"/>
        </w:rPr>
      </w:pPr>
      <w:r>
        <w:rPr>
          <w:b/>
          <w:bCs/>
          <w:sz w:val="28"/>
          <w:szCs w:val="28"/>
        </w:rPr>
        <w:lastRenderedPageBreak/>
        <w:t> </w:t>
      </w:r>
    </w:p>
    <w:sectPr w:rsidR="00055FE1" w:rsidRPr="001A7071" w:rsidSect="0081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18210" w14:textId="77777777" w:rsidR="00C04286" w:rsidRDefault="00C04286" w:rsidP="007B3EAD">
      <w:r>
        <w:separator/>
      </w:r>
    </w:p>
  </w:endnote>
  <w:endnote w:type="continuationSeparator" w:id="0">
    <w:p w14:paraId="758A84BF" w14:textId="77777777" w:rsidR="00C04286" w:rsidRDefault="00C04286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Segoe UI Semibold"/>
    <w:panose1 w:val="020B0702040504020203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3F5E" w14:textId="77777777" w:rsidR="003201E4" w:rsidRDefault="00320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9DE2" w14:textId="23305202" w:rsidR="00F3377E" w:rsidRPr="00915695" w:rsidRDefault="003201E4" w:rsidP="00417F09">
    <w:pPr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F4FB36" wp14:editId="4B54A740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77E">
      <w:t xml:space="preserve">U1.08 </w:t>
    </w:r>
    <w:r w:rsidR="00F3377E">
      <w:rPr>
        <w:noProof/>
      </w:rPr>
      <w:t xml:space="preserve">page </w:t>
    </w:r>
    <w:r w:rsidR="00F3377E">
      <w:rPr>
        <w:rStyle w:val="PageNumber"/>
      </w:rPr>
      <w:fldChar w:fldCharType="begin"/>
    </w:r>
    <w:r w:rsidR="00F3377E">
      <w:rPr>
        <w:rStyle w:val="PageNumber"/>
      </w:rPr>
      <w:instrText xml:space="preserve"> PAGE </w:instrText>
    </w:r>
    <w:r w:rsidR="00F3377E">
      <w:rPr>
        <w:rStyle w:val="PageNumber"/>
      </w:rPr>
      <w:fldChar w:fldCharType="separate"/>
    </w:r>
    <w:r w:rsidR="00D20A61">
      <w:rPr>
        <w:rStyle w:val="PageNumber"/>
        <w:noProof/>
      </w:rPr>
      <w:t>2</w:t>
    </w:r>
    <w:r w:rsidR="00F3377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C33B4" w14:textId="5306001F" w:rsidR="00F3377E" w:rsidRDefault="0016446A" w:rsidP="00A5618D">
    <w:pPr>
      <w:pStyle w:val="TDHeaderandFooter"/>
      <w:jc w:val="right"/>
    </w:pPr>
    <w:bookmarkStart w:id="0" w:name="_GoBack"/>
    <w:r>
      <w:drawing>
        <wp:anchor distT="0" distB="0" distL="114300" distR="114300" simplePos="0" relativeHeight="251658240" behindDoc="1" locked="0" layoutInCell="1" allowOverlap="1" wp14:anchorId="2795BA43" wp14:editId="1E66F9B7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>U2</w:t>
    </w:r>
    <w:r w:rsidR="00F3377E">
      <w:t>.0</w:t>
    </w:r>
    <w:r>
      <w:t>5_Activity</w:t>
    </w:r>
    <w:r w:rsidR="00F3377E">
      <w:t xml:space="preserve"> page </w:t>
    </w:r>
    <w:r w:rsidR="00F3377E" w:rsidRPr="00802321">
      <w:fldChar w:fldCharType="begin"/>
    </w:r>
    <w:r w:rsidR="00F3377E" w:rsidRPr="00802321">
      <w:instrText xml:space="preserve"> PAGE   \* MERGEFORMAT </w:instrText>
    </w:r>
    <w:r w:rsidR="00F3377E" w:rsidRPr="00802321">
      <w:fldChar w:fldCharType="separate"/>
    </w:r>
    <w:r w:rsidR="00D20A61">
      <w:t>1</w:t>
    </w:r>
    <w:r w:rsidR="00F3377E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0486F" w14:textId="77777777" w:rsidR="00C04286" w:rsidRDefault="00C04286" w:rsidP="007B3EAD">
      <w:r>
        <w:separator/>
      </w:r>
    </w:p>
  </w:footnote>
  <w:footnote w:type="continuationSeparator" w:id="0">
    <w:p w14:paraId="386BC5AE" w14:textId="77777777" w:rsidR="00C04286" w:rsidRDefault="00C04286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895E" w14:textId="4324A2D9" w:rsidR="00F3377E" w:rsidRDefault="00F3377E" w:rsidP="007B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0BA5" w14:textId="77777777" w:rsidR="00F3377E" w:rsidRPr="00F3377E" w:rsidRDefault="00F3377E" w:rsidP="00F3377E">
    <w:pPr>
      <w:pStyle w:val="TDHeaderandFooter"/>
    </w:pPr>
    <w:r>
      <w:t xml:space="preserve">Unit 2 Lesson 5 Activity: </w:t>
    </w:r>
    <w:r w:rsidRPr="00F3377E">
      <w:t>Pecha Kucha Peer Evaluation Form</w:t>
    </w:r>
  </w:p>
  <w:p w14:paraId="7465E78A" w14:textId="652A9F52" w:rsidR="00F3377E" w:rsidRPr="001A7071" w:rsidRDefault="00F3377E" w:rsidP="001A7071">
    <w:pPr>
      <w:pStyle w:val="TDHeaderand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8D4B" w14:textId="77777777" w:rsidR="00F3377E" w:rsidRDefault="00F3377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9AE9192" wp14:editId="7C45D284">
              <wp:simplePos x="0" y="0"/>
              <wp:positionH relativeFrom="column">
                <wp:posOffset>0</wp:posOffset>
              </wp:positionH>
              <wp:positionV relativeFrom="paragraph">
                <wp:posOffset>-317500</wp:posOffset>
              </wp:positionV>
              <wp:extent cx="5127625" cy="131318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1FDF1" w14:textId="7975ED1B" w:rsidR="00F3377E" w:rsidRPr="000A5BEB" w:rsidRDefault="00F3377E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1F6A06">
                            <w:rPr>
                              <w:color w:val="44546A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>echa</w:t>
                          </w:r>
                          <w:proofErr w:type="spellEnd"/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 Kucha Peer Evaluation Form</w:t>
                          </w:r>
                        </w:p>
                        <w:p w14:paraId="05D7F42D" w14:textId="172D8E41" w:rsidR="00F3377E" w:rsidRPr="006E10BF" w:rsidRDefault="00F3377E" w:rsidP="006E10BF">
                          <w:pPr>
                            <w:pStyle w:val="TDsubhead"/>
                            <w:rPr>
                              <w:rFonts w:eastAsiaTheme="majorEastAsia" w:cstheme="majorBidi"/>
                              <w:color w:val="44546A" w:themeColor="text2"/>
                            </w:rPr>
                          </w:pPr>
                          <w:r w:rsidRPr="006E10BF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 xml:space="preserve">Unit 2 </w:t>
                          </w:r>
                          <w:r w:rsidR="006E10BF">
                            <w:rPr>
                              <w:rFonts w:eastAsiaTheme="majorEastAsia" w:cstheme="majorBidi"/>
                              <w:color w:val="44546A" w:themeColor="text2"/>
                            </w:rPr>
                            <w:t>- Spinning the Globe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E91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DKVkSC3AAAAAgB&#10;AAAPAAAAAAAAAAAAAAAAAGMEAABkcnMvZG93bnJldi54bWxQSwUGAAAAAAQABADzAAAAbAUAAAAA&#10;" filled="f" stroked="f">
              <v:textbox>
                <w:txbxContent>
                  <w:p w14:paraId="71E1FDF1" w14:textId="7975ED1B" w:rsidR="00F3377E" w:rsidRPr="000A5BEB" w:rsidRDefault="00F3377E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proofErr w:type="spellStart"/>
                    <w:r w:rsidRPr="001F6A06">
                      <w:rPr>
                        <w:color w:val="44546A"/>
                        <w:sz w:val="40"/>
                        <w:szCs w:val="40"/>
                      </w:rPr>
                      <w:t>P</w:t>
                    </w:r>
                    <w:r>
                      <w:rPr>
                        <w:color w:val="44546A"/>
                        <w:sz w:val="40"/>
                        <w:szCs w:val="40"/>
                      </w:rPr>
                      <w:t>echa</w:t>
                    </w:r>
                    <w:proofErr w:type="spellEnd"/>
                    <w:r>
                      <w:rPr>
                        <w:color w:val="44546A"/>
                        <w:sz w:val="40"/>
                        <w:szCs w:val="40"/>
                      </w:rPr>
                      <w:t xml:space="preserve"> Kucha Peer Evaluation Form</w:t>
                    </w:r>
                  </w:p>
                  <w:p w14:paraId="05D7F42D" w14:textId="172D8E41" w:rsidR="00F3377E" w:rsidRPr="006E10BF" w:rsidRDefault="00F3377E" w:rsidP="006E10BF">
                    <w:pPr>
                      <w:pStyle w:val="TDsubhead"/>
                      <w:rPr>
                        <w:rFonts w:eastAsiaTheme="majorEastAsia" w:cstheme="majorBidi"/>
                        <w:color w:val="44546A" w:themeColor="text2"/>
                      </w:rPr>
                    </w:pPr>
                    <w:r w:rsidRPr="006E10BF">
                      <w:rPr>
                        <w:rFonts w:eastAsiaTheme="majorEastAsia" w:cstheme="majorBidi"/>
                        <w:color w:val="44546A" w:themeColor="text2"/>
                      </w:rPr>
                      <w:t xml:space="preserve">Unit 2 </w:t>
                    </w:r>
                    <w:r w:rsidR="006E10BF">
                      <w:rPr>
                        <w:rFonts w:eastAsiaTheme="majorEastAsia" w:cstheme="majorBidi"/>
                        <w:color w:val="44546A" w:themeColor="text2"/>
                      </w:rPr>
                      <w:t>- Spinning the Globe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FD3"/>
    <w:multiLevelType w:val="hybridMultilevel"/>
    <w:tmpl w:val="A7BECA70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4DA6"/>
    <w:multiLevelType w:val="hybridMultilevel"/>
    <w:tmpl w:val="7090B51E"/>
    <w:lvl w:ilvl="0" w:tplc="F0322FD8">
      <w:start w:val="1"/>
      <w:numFmt w:val="lowerLetter"/>
      <w:pStyle w:val="TD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6"/>
    <w:rsid w:val="000054E8"/>
    <w:rsid w:val="000100FC"/>
    <w:rsid w:val="000455F1"/>
    <w:rsid w:val="00055FE1"/>
    <w:rsid w:val="0006490B"/>
    <w:rsid w:val="00070933"/>
    <w:rsid w:val="00081805"/>
    <w:rsid w:val="000A5BEB"/>
    <w:rsid w:val="000B621F"/>
    <w:rsid w:val="000D7CA0"/>
    <w:rsid w:val="00122330"/>
    <w:rsid w:val="00131869"/>
    <w:rsid w:val="00144155"/>
    <w:rsid w:val="0016446A"/>
    <w:rsid w:val="00167EBF"/>
    <w:rsid w:val="00193587"/>
    <w:rsid w:val="001A299A"/>
    <w:rsid w:val="001A7071"/>
    <w:rsid w:val="001D709B"/>
    <w:rsid w:val="001E343E"/>
    <w:rsid w:val="001F45FC"/>
    <w:rsid w:val="001F6A06"/>
    <w:rsid w:val="001F7A71"/>
    <w:rsid w:val="00224AA9"/>
    <w:rsid w:val="00280C71"/>
    <w:rsid w:val="00283E88"/>
    <w:rsid w:val="002B4BE5"/>
    <w:rsid w:val="002D08DB"/>
    <w:rsid w:val="003201E4"/>
    <w:rsid w:val="0034520C"/>
    <w:rsid w:val="00355A35"/>
    <w:rsid w:val="0036449B"/>
    <w:rsid w:val="00375BB1"/>
    <w:rsid w:val="00384B85"/>
    <w:rsid w:val="00390B1C"/>
    <w:rsid w:val="00396177"/>
    <w:rsid w:val="003A52FD"/>
    <w:rsid w:val="003A5D25"/>
    <w:rsid w:val="003C1D56"/>
    <w:rsid w:val="003D385D"/>
    <w:rsid w:val="003E419E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120"/>
    <w:rsid w:val="004C0E86"/>
    <w:rsid w:val="004C3331"/>
    <w:rsid w:val="004F6330"/>
    <w:rsid w:val="00504568"/>
    <w:rsid w:val="00524DD9"/>
    <w:rsid w:val="00544617"/>
    <w:rsid w:val="00544EAF"/>
    <w:rsid w:val="00565672"/>
    <w:rsid w:val="00586F32"/>
    <w:rsid w:val="00594640"/>
    <w:rsid w:val="005B432D"/>
    <w:rsid w:val="005B4AAD"/>
    <w:rsid w:val="005C5287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A49EA"/>
    <w:rsid w:val="006E10BF"/>
    <w:rsid w:val="006F0CA1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37D91"/>
    <w:rsid w:val="008A2B4C"/>
    <w:rsid w:val="008A3EF1"/>
    <w:rsid w:val="008E3FCE"/>
    <w:rsid w:val="00915695"/>
    <w:rsid w:val="00950A98"/>
    <w:rsid w:val="00953741"/>
    <w:rsid w:val="00957335"/>
    <w:rsid w:val="00964951"/>
    <w:rsid w:val="009663B7"/>
    <w:rsid w:val="00970E2F"/>
    <w:rsid w:val="009C269D"/>
    <w:rsid w:val="009C570D"/>
    <w:rsid w:val="00A11C66"/>
    <w:rsid w:val="00A123B7"/>
    <w:rsid w:val="00A428FF"/>
    <w:rsid w:val="00A5618D"/>
    <w:rsid w:val="00A6205D"/>
    <w:rsid w:val="00A6234E"/>
    <w:rsid w:val="00A63927"/>
    <w:rsid w:val="00A64799"/>
    <w:rsid w:val="00A839FA"/>
    <w:rsid w:val="00AA01B5"/>
    <w:rsid w:val="00AA08F5"/>
    <w:rsid w:val="00AA4B30"/>
    <w:rsid w:val="00AC175B"/>
    <w:rsid w:val="00AE6155"/>
    <w:rsid w:val="00AF183D"/>
    <w:rsid w:val="00B02963"/>
    <w:rsid w:val="00B16A0C"/>
    <w:rsid w:val="00B24035"/>
    <w:rsid w:val="00B5788F"/>
    <w:rsid w:val="00B66041"/>
    <w:rsid w:val="00B854D1"/>
    <w:rsid w:val="00B9219A"/>
    <w:rsid w:val="00BF3805"/>
    <w:rsid w:val="00C04286"/>
    <w:rsid w:val="00C04F1C"/>
    <w:rsid w:val="00C157A9"/>
    <w:rsid w:val="00C16F18"/>
    <w:rsid w:val="00C715F8"/>
    <w:rsid w:val="00C723DB"/>
    <w:rsid w:val="00C734A2"/>
    <w:rsid w:val="00CA4C16"/>
    <w:rsid w:val="00CA674E"/>
    <w:rsid w:val="00CC18B4"/>
    <w:rsid w:val="00CC5394"/>
    <w:rsid w:val="00CE2BFE"/>
    <w:rsid w:val="00D1080D"/>
    <w:rsid w:val="00D12F03"/>
    <w:rsid w:val="00D20A61"/>
    <w:rsid w:val="00D56740"/>
    <w:rsid w:val="00D579CC"/>
    <w:rsid w:val="00DA1275"/>
    <w:rsid w:val="00DB55FD"/>
    <w:rsid w:val="00DC37D1"/>
    <w:rsid w:val="00DE16C4"/>
    <w:rsid w:val="00E12121"/>
    <w:rsid w:val="00E32199"/>
    <w:rsid w:val="00E65AA3"/>
    <w:rsid w:val="00EA6A54"/>
    <w:rsid w:val="00EE5EE9"/>
    <w:rsid w:val="00F32E30"/>
    <w:rsid w:val="00F3377E"/>
    <w:rsid w:val="00F621D8"/>
    <w:rsid w:val="00F86F3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52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3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2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  <w:szCs w:val="22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Pro Light" w:eastAsia="MS Gothic" w:hAnsi="Segoe Pro Light"/>
      <w:color w:val="000000"/>
      <w:szCs w:val="22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F86F38"/>
    <w:pPr>
      <w:spacing w:before="12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F86F38"/>
    <w:rPr>
      <w:rFonts w:ascii="Segoe Pro Semibold" w:eastAsia="MS Gothic" w:hAnsi="Segoe Pro Semibold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F3377E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4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F3377E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s">
    <w:name w:val="TD_letters"/>
    <w:basedOn w:val="TDNumberList"/>
    <w:rsid w:val="006A49EA"/>
    <w:pPr>
      <w:numPr>
        <w:numId w:val="6"/>
      </w:numPr>
      <w:spacing w:before="0" w:after="80"/>
      <w:ind w:left="1080"/>
    </w:pPr>
    <w:rPr>
      <w:rFonts w:ascii="Segoe UI" w:hAnsi="Segoe UI"/>
      <w:szCs w:val="30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051F-6CD8-428D-8FCB-34BDB267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Manager/>
  <Company/>
  <LinksUpToDate>false</LinksUpToDate>
  <CharactersWithSpaces>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2015-07-01T20:50:00Z</dcterms:created>
  <dcterms:modified xsi:type="dcterms:W3CDTF">2015-07-01T20:50:00Z</dcterms:modified>
  <cp:category/>
</cp:coreProperties>
</file>