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6B" w:rsidRPr="009C616B" w:rsidRDefault="009C616B" w:rsidP="002328E6">
      <w:pPr>
        <w:pStyle w:val="TDBodyText"/>
        <w:spacing w:before="360"/>
      </w:pPr>
      <w:r w:rsidRPr="00597C2B">
        <w:rPr>
          <w:rFonts w:ascii="Segoe Pro" w:hAnsi="Segoe Pro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0C33FC" wp14:editId="4633359F">
                <wp:simplePos x="0" y="0"/>
                <wp:positionH relativeFrom="column">
                  <wp:posOffset>-914400</wp:posOffset>
                </wp:positionH>
                <wp:positionV relativeFrom="paragraph">
                  <wp:posOffset>228600</wp:posOffset>
                </wp:positionV>
                <wp:extent cx="7940040" cy="571500"/>
                <wp:effectExtent l="0" t="0" r="10160" b="12700"/>
                <wp:wrapThrough wrapText="bothSides">
                  <wp:wrapPolygon edited="0">
                    <wp:start x="0" y="0"/>
                    <wp:lineTo x="0" y="21120"/>
                    <wp:lineTo x="21559" y="21120"/>
                    <wp:lineTo x="21559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40040" cy="571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616B" w:rsidRPr="00224AA9" w:rsidRDefault="009C616B" w:rsidP="009C616B">
                            <w:pPr>
                              <w:pStyle w:val="TDBodyText"/>
                              <w:tabs>
                                <w:tab w:val="left" w:pos="8460"/>
                              </w:tabs>
                              <w:spacing w:before="360" w:after="480"/>
                              <w:ind w:left="1710"/>
                              <w:rPr>
                                <w:rFonts w:ascii="Segoe Pro" w:hAnsi="Segoe Pro"/>
                              </w:rPr>
                            </w:pPr>
                            <w:r>
                              <w:rPr>
                                <w:rFonts w:ascii="Segoe Pro" w:hAnsi="Segoe Pro"/>
                              </w:rPr>
                              <w:t>N</w:t>
                            </w:r>
                            <w:r w:rsidRPr="00D1080D">
                              <w:rPr>
                                <w:rFonts w:ascii="Segoe Pro" w:hAnsi="Segoe Pro"/>
                              </w:rPr>
                              <w:t>ame</w:t>
                            </w:r>
                            <w:r>
                              <w:rPr>
                                <w:rFonts w:ascii="Segoe Pro" w:hAnsi="Segoe Pro"/>
                              </w:rPr>
                              <w:t>(s)</w:t>
                            </w:r>
                            <w:r w:rsidRPr="00D1080D">
                              <w:rPr>
                                <w:rFonts w:ascii="Segoe Pro" w:hAnsi="Segoe Pro"/>
                              </w:rPr>
                              <w:t>:</w:t>
                            </w:r>
                            <w:r w:rsidRPr="00750570">
                              <w:rPr>
                                <w:rFonts w:ascii="Segoe Pro" w:hAnsi="Segoe Pro"/>
                              </w:rPr>
                              <w:t xml:space="preserve"> </w:t>
                            </w:r>
                            <w:r w:rsidRPr="00D1080D">
                              <w:rPr>
                                <w:rFonts w:ascii="Segoe Pro" w:hAnsi="Segoe Pro"/>
                              </w:rPr>
                              <w:t>_______________________________</w:t>
                            </w:r>
                            <w:r>
                              <w:rPr>
                                <w:rFonts w:ascii="Segoe Pro" w:hAnsi="Segoe Pro"/>
                              </w:rPr>
                              <w:t>____________________________________________</w:t>
                            </w:r>
                          </w:p>
                          <w:p w:rsidR="009C616B" w:rsidRDefault="009C616B" w:rsidP="009C6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C33FC" id="Rectangle 2" o:spid="_x0000_s1026" style="position:absolute;margin-left:-1in;margin-top:18pt;width:625.2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" fillcolor="#deebf7" stroked="f" strokeweight="1pt">
                <v:path arrowok="t"/>
                <v:textbox>
                  <w:txbxContent>
                    <w:p w:rsidR="009C616B" w:rsidRPr="00224AA9" w:rsidRDefault="009C616B" w:rsidP="009C616B">
                      <w:pPr>
                        <w:pStyle w:val="TDBodyText"/>
                        <w:tabs>
                          <w:tab w:val="left" w:pos="8460"/>
                        </w:tabs>
                        <w:spacing w:before="360" w:after="480"/>
                        <w:ind w:left="1710"/>
                        <w:rPr>
                          <w:rFonts w:ascii="Segoe Pro" w:hAnsi="Segoe Pro"/>
                        </w:rPr>
                      </w:pPr>
                      <w:r>
                        <w:rPr>
                          <w:rFonts w:ascii="Segoe Pro" w:hAnsi="Segoe Pro"/>
                        </w:rPr>
                        <w:t>N</w:t>
                      </w:r>
                      <w:r w:rsidRPr="00D1080D">
                        <w:rPr>
                          <w:rFonts w:ascii="Segoe Pro" w:hAnsi="Segoe Pro"/>
                        </w:rPr>
                        <w:t>ame</w:t>
                      </w:r>
                      <w:r>
                        <w:rPr>
                          <w:rFonts w:ascii="Segoe Pro" w:hAnsi="Segoe Pro"/>
                        </w:rPr>
                        <w:t>(s)</w:t>
                      </w:r>
                      <w:r w:rsidRPr="00D1080D">
                        <w:rPr>
                          <w:rFonts w:ascii="Segoe Pro" w:hAnsi="Segoe Pro"/>
                        </w:rPr>
                        <w:t>:</w:t>
                      </w:r>
                      <w:r w:rsidRPr="00750570">
                        <w:rPr>
                          <w:rFonts w:ascii="Segoe Pro" w:hAnsi="Segoe Pro"/>
                        </w:rPr>
                        <w:t xml:space="preserve"> </w:t>
                      </w:r>
                      <w:r w:rsidRPr="00D1080D">
                        <w:rPr>
                          <w:rFonts w:ascii="Segoe Pro" w:hAnsi="Segoe Pro"/>
                        </w:rPr>
                        <w:t>_______________________________</w:t>
                      </w:r>
                      <w:r>
                        <w:rPr>
                          <w:rFonts w:ascii="Segoe Pro" w:hAnsi="Segoe Pro"/>
                        </w:rPr>
                        <w:t>____________________________________________</w:t>
                      </w:r>
                    </w:p>
                    <w:p w:rsidR="009C616B" w:rsidRDefault="009C616B" w:rsidP="009C616B"/>
                  </w:txbxContent>
                </v:textbox>
                <w10:wrap type="through"/>
              </v:rect>
            </w:pict>
          </mc:Fallback>
        </mc:AlternateContent>
      </w:r>
      <w:r w:rsidRPr="009C616B">
        <w:rPr>
          <w:rFonts w:ascii="Segoe UI Semibold" w:hAnsi="Segoe UI Semibold" w:cs="Segoe UI Semibold"/>
        </w:rPr>
        <w:t>Directions</w:t>
      </w:r>
    </w:p>
    <w:p w:rsidR="009C616B" w:rsidRDefault="009C616B" w:rsidP="009C616B">
      <w:pPr>
        <w:pStyle w:val="TDBodyText"/>
      </w:pPr>
      <w:r>
        <w:t>With your partner, define the computer science term “computer program” by adding words and ideas to the spaces below.</w:t>
      </w:r>
    </w:p>
    <w:tbl>
      <w:tblPr>
        <w:tblW w:w="45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3"/>
        <w:gridCol w:w="3933"/>
      </w:tblGrid>
      <w:tr w:rsidR="00393EBA" w:rsidTr="00305E1E">
        <w:trPr>
          <w:cantSplit/>
          <w:trHeight w:hRule="exact" w:val="557"/>
        </w:trPr>
        <w:tc>
          <w:tcPr>
            <w:tcW w:w="4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3EBA" w:rsidRDefault="00393EBA" w:rsidP="00305E1E">
            <w:pPr>
              <w:pStyle w:val="TDSpecial"/>
              <w:jc w:val="left"/>
            </w:pPr>
            <w:r>
              <w:t>CHARACTERISTICS</w:t>
            </w:r>
          </w:p>
        </w:tc>
        <w:tc>
          <w:tcPr>
            <w:tcW w:w="3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3EBA" w:rsidRDefault="00393EBA" w:rsidP="00305E1E">
            <w:pPr>
              <w:pStyle w:val="TDSpecial"/>
            </w:pPr>
            <w:r>
              <w:t>USES</w:t>
            </w:r>
          </w:p>
        </w:tc>
      </w:tr>
      <w:tr w:rsidR="00393EBA" w:rsidTr="00305E1E">
        <w:trPr>
          <w:cantSplit/>
          <w:trHeight w:hRule="exact" w:val="2559"/>
        </w:trPr>
        <w:tc>
          <w:tcPr>
            <w:tcW w:w="4158" w:type="dxa"/>
            <w:tcBorders>
              <w:top w:val="single" w:sz="12" w:space="0" w:color="auto"/>
              <w:bottom w:val="single" w:sz="12" w:space="0" w:color="auto"/>
            </w:tcBorders>
          </w:tcPr>
          <w:p w:rsidR="00393EBA" w:rsidRDefault="00393EBA" w:rsidP="00305E1E">
            <w:pPr>
              <w:ind w:left="-34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BD7C3A" wp14:editId="395384ED">
                      <wp:simplePos x="0" y="0"/>
                      <wp:positionH relativeFrom="column">
                        <wp:posOffset>1600708</wp:posOffset>
                      </wp:positionH>
                      <wp:positionV relativeFrom="paragraph">
                        <wp:posOffset>1406906</wp:posOffset>
                      </wp:positionV>
                      <wp:extent cx="1952079" cy="909193"/>
                      <wp:effectExtent l="0" t="0" r="29210" b="3111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079" cy="909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EBA" w:rsidRPr="005139C5" w:rsidRDefault="00393EBA" w:rsidP="00393EBA">
                                  <w:pPr>
                                    <w:pStyle w:val="TDsubhead"/>
                                    <w:jc w:val="center"/>
                                  </w:pPr>
                                  <w:r w:rsidRPr="005139C5">
                                    <w:t>Computer Program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BD7C3A" id="Oval 1" o:spid="_x0000_s1027" style="position:absolute;left:0;text-align:left;margin-left:126.05pt;margin-top:110.8pt;width:153.7pt;height:7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">
                      <v:textbox>
                        <w:txbxContent>
                          <w:p w:rsidR="00393EBA" w:rsidRPr="005139C5" w:rsidRDefault="00393EBA" w:rsidP="00393EBA">
                            <w:pPr>
                              <w:pStyle w:val="TDsubhead"/>
                              <w:jc w:val="center"/>
                            </w:pPr>
                            <w:r w:rsidRPr="005139C5">
                              <w:t>Computer Program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984" w:type="dxa"/>
            <w:tcBorders>
              <w:top w:val="single" w:sz="12" w:space="0" w:color="auto"/>
              <w:bottom w:val="single" w:sz="12" w:space="0" w:color="auto"/>
            </w:tcBorders>
          </w:tcPr>
          <w:p w:rsidR="00393EBA" w:rsidRDefault="00393EBA" w:rsidP="00305E1E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393EBA" w:rsidTr="00305E1E">
        <w:trPr>
          <w:cantSplit/>
          <w:trHeight w:hRule="exact" w:val="774"/>
        </w:trPr>
        <w:tc>
          <w:tcPr>
            <w:tcW w:w="4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3EBA" w:rsidRPr="002E64E8" w:rsidRDefault="00393EBA" w:rsidP="00305E1E">
            <w:pPr>
              <w:pStyle w:val="TDsubhead"/>
              <w:rPr>
                <w:sz w:val="16"/>
                <w:szCs w:val="16"/>
              </w:rPr>
            </w:pPr>
          </w:p>
          <w:p w:rsidR="00393EBA" w:rsidRDefault="00393EBA" w:rsidP="00305E1E">
            <w:pPr>
              <w:pStyle w:val="TDSpecial"/>
              <w:jc w:val="left"/>
            </w:pPr>
            <w:r w:rsidRPr="2E158670">
              <w:t>EXAMPLES/MODELS</w:t>
            </w:r>
          </w:p>
          <w:p w:rsidR="00393EBA" w:rsidRDefault="00393EBA" w:rsidP="00305E1E">
            <w:pPr>
              <w:pStyle w:val="TDsubhead"/>
            </w:pPr>
          </w:p>
          <w:p w:rsidR="00393EBA" w:rsidRDefault="00393EBA" w:rsidP="00305E1E">
            <w:pPr>
              <w:pStyle w:val="TDsubhead"/>
            </w:pPr>
          </w:p>
        </w:tc>
        <w:tc>
          <w:tcPr>
            <w:tcW w:w="3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3EBA" w:rsidRDefault="00393EBA" w:rsidP="00305E1E">
            <w:pPr>
              <w:pStyle w:val="TDsubhead"/>
              <w:spacing w:before="0"/>
              <w:ind w:left="2160"/>
              <w:jc w:val="center"/>
            </w:pPr>
            <w:r>
              <w:t>NON-EXAMPLES</w:t>
            </w:r>
          </w:p>
        </w:tc>
      </w:tr>
      <w:tr w:rsidR="00393EBA" w:rsidTr="00305E1E">
        <w:trPr>
          <w:cantSplit/>
          <w:trHeight w:hRule="exact" w:val="3072"/>
        </w:trPr>
        <w:tc>
          <w:tcPr>
            <w:tcW w:w="4158" w:type="dxa"/>
            <w:tcBorders>
              <w:top w:val="single" w:sz="12" w:space="0" w:color="auto"/>
            </w:tcBorders>
          </w:tcPr>
          <w:p w:rsidR="00393EBA" w:rsidRDefault="00393EBA" w:rsidP="00305E1E">
            <w:pPr>
              <w:rPr>
                <w:rFonts w:ascii="Arial" w:hAnsi="Arial" w:cs="Arial"/>
                <w:sz w:val="22"/>
              </w:rPr>
            </w:pPr>
            <w:bookmarkStart w:id="0" w:name="_GoBack"/>
          </w:p>
        </w:tc>
        <w:tc>
          <w:tcPr>
            <w:tcW w:w="3984" w:type="dxa"/>
            <w:tcBorders>
              <w:top w:val="single" w:sz="12" w:space="0" w:color="auto"/>
            </w:tcBorders>
          </w:tcPr>
          <w:p w:rsidR="00393EBA" w:rsidRDefault="00393EBA" w:rsidP="00305E1E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bookmarkEnd w:id="0"/>
    </w:tbl>
    <w:p w:rsidR="00393EBA" w:rsidRDefault="00393EBA" w:rsidP="009C616B">
      <w:pPr>
        <w:pStyle w:val="TDBodyText"/>
      </w:pPr>
    </w:p>
    <w:p w:rsidR="00393EBA" w:rsidRDefault="00393EBA" w:rsidP="00393EBA">
      <w:pPr>
        <w:pStyle w:val="TDBodyText"/>
      </w:pPr>
      <w:r>
        <w:t>With your partner, combine the words in the chart to write a definition of “computer program.”</w:t>
      </w:r>
    </w:p>
    <w:p w:rsidR="00601C7C" w:rsidRDefault="00601C7C"/>
    <w:sectPr w:rsidR="00601C7C" w:rsidSect="00FC5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6A" w:rsidRDefault="0097136A" w:rsidP="002328E6">
      <w:r>
        <w:separator/>
      </w:r>
    </w:p>
  </w:endnote>
  <w:endnote w:type="continuationSeparator" w:id="0">
    <w:p w:rsidR="0097136A" w:rsidRDefault="0097136A" w:rsidP="0023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o Semibold">
    <w:altName w:val="Calibri"/>
    <w:charset w:val="00"/>
    <w:family w:val="swiss"/>
    <w:pitch w:val="variable"/>
    <w:sig w:usb0="A00002AF" w:usb1="4000205B" w:usb2="00000000" w:usb3="00000000" w:csb0="0000009F" w:csb1="00000000"/>
  </w:font>
  <w:font w:name="Segoe Pro Light">
    <w:altName w:val="Calibri"/>
    <w:charset w:val="00"/>
    <w:family w:val="swiss"/>
    <w:pitch w:val="variable"/>
    <w:sig w:usb0="A00002AF" w:usb1="4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Pro">
    <w:altName w:val="Calibri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ED" w:rsidRDefault="007C4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E6" w:rsidRDefault="002328E6" w:rsidP="002328E6">
    <w:pPr>
      <w:pStyle w:val="TDHeaderandFooter"/>
      <w:jc w:val="right"/>
    </w:pPr>
    <w:r>
      <w:t xml:space="preserve">U1.02_Activity2 page </w:t>
    </w:r>
    <w:r w:rsidRPr="00802321">
      <w:fldChar w:fldCharType="begin"/>
    </w:r>
    <w:r w:rsidRPr="00802321">
      <w:instrText xml:space="preserve"> PAGE   \* MERGEFORMAT </w:instrText>
    </w:r>
    <w:r w:rsidRPr="00802321">
      <w:fldChar w:fldCharType="separate"/>
    </w:r>
    <w:r w:rsidR="007C46ED">
      <w:t>1</w:t>
    </w:r>
    <w:r w:rsidRPr="0080232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ED" w:rsidRDefault="007C4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6A" w:rsidRDefault="0097136A" w:rsidP="002328E6">
      <w:r>
        <w:separator/>
      </w:r>
    </w:p>
  </w:footnote>
  <w:footnote w:type="continuationSeparator" w:id="0">
    <w:p w:rsidR="0097136A" w:rsidRDefault="0097136A" w:rsidP="0023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ED" w:rsidRDefault="007C46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E6" w:rsidRDefault="002328E6">
    <w:pPr>
      <w:pStyle w:val="Header"/>
    </w:pPr>
    <w:r w:rsidRPr="00763DE4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423359" wp14:editId="78B8AE40">
              <wp:simplePos x="0" y="0"/>
              <wp:positionH relativeFrom="column">
                <wp:posOffset>171450</wp:posOffset>
              </wp:positionH>
              <wp:positionV relativeFrom="paragraph">
                <wp:posOffset>-400050</wp:posOffset>
              </wp:positionV>
              <wp:extent cx="6354699" cy="9969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4699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28E6" w:rsidRPr="00334525" w:rsidRDefault="002328E6" w:rsidP="002328E6">
                          <w:pPr>
                            <w:pStyle w:val="TDHeader1"/>
                            <w:rPr>
                              <w:color w:val="44546A"/>
                              <w:sz w:val="40"/>
                              <w:szCs w:val="40"/>
                            </w:rPr>
                          </w:pPr>
                          <w:r w:rsidRPr="00334525">
                            <w:rPr>
                              <w:color w:val="44546A"/>
                              <w:sz w:val="40"/>
                              <w:szCs w:val="40"/>
                            </w:rPr>
                            <w:t xml:space="preserve">Computer Program Definition </w:t>
                          </w:r>
                        </w:p>
                        <w:p w:rsidR="002328E6" w:rsidRPr="00555406" w:rsidRDefault="002328E6" w:rsidP="002328E6">
                          <w:pPr>
                            <w:pStyle w:val="TDsubhead"/>
                          </w:pPr>
                          <w:r>
                            <w:t>Unit 1</w:t>
                          </w:r>
                          <w:r w:rsidRPr="00CA4C9F">
                            <w:t xml:space="preserve"> - </w:t>
                          </w:r>
                          <w:r w:rsidRPr="00584B86">
                            <w:t>Surveying the Landscape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233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3.5pt;margin-top:-31.5pt;width:500.35pt;height: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" filled="f" stroked="f">
              <v:textbox>
                <w:txbxContent>
                  <w:p w:rsidR="002328E6" w:rsidRPr="00334525" w:rsidRDefault="002328E6" w:rsidP="002328E6">
                    <w:pPr>
                      <w:pStyle w:val="TDHeader1"/>
                      <w:rPr>
                        <w:color w:val="44546A"/>
                        <w:sz w:val="40"/>
                        <w:szCs w:val="40"/>
                      </w:rPr>
                    </w:pPr>
                    <w:r w:rsidRPr="00334525">
                      <w:rPr>
                        <w:color w:val="44546A"/>
                        <w:sz w:val="40"/>
                        <w:szCs w:val="40"/>
                      </w:rPr>
                      <w:t xml:space="preserve">Computer Program Definition </w:t>
                    </w:r>
                  </w:p>
                  <w:p w:rsidR="002328E6" w:rsidRPr="00555406" w:rsidRDefault="002328E6" w:rsidP="002328E6">
                    <w:pPr>
                      <w:pStyle w:val="TDsubhead"/>
                    </w:pPr>
                    <w:r>
                      <w:t>Unit 1</w:t>
                    </w:r>
                    <w:r w:rsidRPr="00CA4C9F">
                      <w:t xml:space="preserve"> - </w:t>
                    </w:r>
                    <w:r w:rsidRPr="00584B86">
                      <w:t>Surveying the Landscape</w:t>
                    </w:r>
                  </w:p>
                </w:txbxContent>
              </v:textbox>
            </v:shape>
          </w:pict>
        </mc:Fallback>
      </mc:AlternateContent>
    </w:r>
  </w:p>
  <w:p w:rsidR="002328E6" w:rsidRDefault="002328E6">
    <w:pPr>
      <w:pStyle w:val="Header"/>
    </w:pPr>
    <w:r w:rsidRPr="00785A02">
      <w:rPr>
        <w:rStyle w:val="TDHeaderandFooterChar"/>
      </w:rPr>
      <w:drawing>
        <wp:anchor distT="0" distB="0" distL="114300" distR="114300" simplePos="0" relativeHeight="251661312" behindDoc="1" locked="0" layoutInCell="1" allowOverlap="1" wp14:anchorId="14D08FB1" wp14:editId="20253D7D">
          <wp:simplePos x="0" y="0"/>
          <wp:positionH relativeFrom="column">
            <wp:posOffset>3695700</wp:posOffset>
          </wp:positionH>
          <wp:positionV relativeFrom="paragraph">
            <wp:posOffset>6263640</wp:posOffset>
          </wp:positionV>
          <wp:extent cx="3152775" cy="315277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ar-man watermark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315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ED" w:rsidRDefault="007C46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2A52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06FD3"/>
    <w:multiLevelType w:val="hybridMultilevel"/>
    <w:tmpl w:val="4BE4D3E2"/>
    <w:lvl w:ilvl="0" w:tplc="49D028BE">
      <w:start w:val="2"/>
      <w:numFmt w:val="decimal"/>
      <w:pStyle w:val="TDNumberLis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22CD"/>
    <w:multiLevelType w:val="hybridMultilevel"/>
    <w:tmpl w:val="8A3C8416"/>
    <w:lvl w:ilvl="0" w:tplc="C1C65B2A">
      <w:start w:val="1"/>
      <w:numFmt w:val="bullet"/>
      <w:pStyle w:val="NoSpacing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5B5D4985"/>
    <w:multiLevelType w:val="multilevel"/>
    <w:tmpl w:val="755E2E9C"/>
    <w:lvl w:ilvl="0">
      <w:start w:val="1"/>
      <w:numFmt w:val="decimal"/>
      <w:pStyle w:val="TD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3E"/>
    <w:rsid w:val="00053236"/>
    <w:rsid w:val="00095162"/>
    <w:rsid w:val="00105F35"/>
    <w:rsid w:val="002328E6"/>
    <w:rsid w:val="00393EBA"/>
    <w:rsid w:val="003B25DF"/>
    <w:rsid w:val="00601C7C"/>
    <w:rsid w:val="007C46ED"/>
    <w:rsid w:val="0097136A"/>
    <w:rsid w:val="009C4C27"/>
    <w:rsid w:val="009C616B"/>
    <w:rsid w:val="00B5283E"/>
    <w:rsid w:val="00CA4315"/>
    <w:rsid w:val="00F32E30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C2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9C4C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C4C27"/>
    <w:pPr>
      <w:keepNext/>
      <w:keepLines/>
      <w:spacing w:before="280" w:after="240"/>
      <w:outlineLvl w:val="1"/>
    </w:pPr>
    <w:rPr>
      <w:rFonts w:ascii="Segoe UI Semibold" w:eastAsiaTheme="majorEastAsia" w:hAnsi="Segoe UI Semibold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C4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951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C4C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Header2">
    <w:name w:val="TD_Header2"/>
    <w:next w:val="Normal"/>
    <w:qFormat/>
    <w:rsid w:val="009C4C27"/>
    <w:pPr>
      <w:spacing w:before="1080"/>
    </w:pPr>
    <w:rPr>
      <w:rFonts w:ascii="Segoe Pro Semibold" w:eastAsiaTheme="majorEastAsia" w:hAnsi="Segoe Pro Semibold" w:cstheme="majorBidi"/>
      <w:color w:val="000000" w:themeColor="text1"/>
      <w:sz w:val="32"/>
      <w:szCs w:val="26"/>
    </w:rPr>
  </w:style>
  <w:style w:type="paragraph" w:customStyle="1" w:styleId="TDheader3">
    <w:name w:val="TD_header3"/>
    <w:link w:val="TDheader3Char"/>
    <w:qFormat/>
    <w:rsid w:val="009C4C27"/>
    <w:pPr>
      <w:spacing w:before="360"/>
    </w:pPr>
    <w:rPr>
      <w:rFonts w:ascii="Segoe Pro Semibold" w:eastAsiaTheme="majorEastAsia" w:hAnsi="Segoe Pro Semibold" w:cstheme="majorBidi"/>
      <w:iCs/>
      <w:color w:val="000000" w:themeColor="text1"/>
      <w:sz w:val="24"/>
      <w:szCs w:val="24"/>
    </w:rPr>
  </w:style>
  <w:style w:type="character" w:customStyle="1" w:styleId="TDheader3Char">
    <w:name w:val="TD_header3 Char"/>
    <w:basedOn w:val="DefaultParagraphFont"/>
    <w:link w:val="TDheader3"/>
    <w:rsid w:val="009C4C27"/>
    <w:rPr>
      <w:rFonts w:ascii="Segoe Pro Semibold" w:eastAsiaTheme="majorEastAsia" w:hAnsi="Segoe Pro Semibold" w:cstheme="majorBidi"/>
      <w:iCs/>
      <w:color w:val="000000" w:themeColor="text1"/>
      <w:sz w:val="24"/>
      <w:szCs w:val="24"/>
    </w:rPr>
  </w:style>
  <w:style w:type="paragraph" w:customStyle="1" w:styleId="TDBodyText">
    <w:name w:val="TD_BodyText"/>
    <w:link w:val="TDBodyTextChar"/>
    <w:qFormat/>
    <w:rsid w:val="009C4C27"/>
    <w:pPr>
      <w:spacing w:after="120"/>
    </w:pPr>
    <w:rPr>
      <w:rFonts w:ascii="Segoe Pro Light" w:hAnsi="Segoe Pro Light"/>
      <w:sz w:val="24"/>
      <w:szCs w:val="24"/>
    </w:rPr>
  </w:style>
  <w:style w:type="character" w:customStyle="1" w:styleId="TDBodyTextChar">
    <w:name w:val="TD_BodyText Char"/>
    <w:basedOn w:val="DefaultParagraphFont"/>
    <w:link w:val="TDBodyText"/>
    <w:rsid w:val="009C4C27"/>
    <w:rPr>
      <w:rFonts w:ascii="Segoe Pro Light" w:hAnsi="Segoe Pro Light"/>
      <w:sz w:val="24"/>
      <w:szCs w:val="24"/>
    </w:rPr>
  </w:style>
  <w:style w:type="paragraph" w:customStyle="1" w:styleId="TDBullets">
    <w:name w:val="TD_Bullets"/>
    <w:basedOn w:val="NoSpacing"/>
    <w:link w:val="TDBulletsChar"/>
    <w:qFormat/>
    <w:rsid w:val="009C4C27"/>
    <w:pPr>
      <w:numPr>
        <w:numId w:val="7"/>
      </w:numPr>
      <w:ind w:left="1080"/>
    </w:pPr>
    <w:rPr>
      <w:szCs w:val="24"/>
    </w:rPr>
  </w:style>
  <w:style w:type="character" w:customStyle="1" w:styleId="TDBulletsChar">
    <w:name w:val="TD_Bullets Char"/>
    <w:basedOn w:val="NoSpacingChar"/>
    <w:link w:val="TDBullets"/>
    <w:rsid w:val="009C4C27"/>
    <w:rPr>
      <w:rFonts w:ascii="Segoe Pro Light" w:eastAsiaTheme="minorEastAsia" w:hAnsi="Segoe Pro Light"/>
      <w:sz w:val="24"/>
      <w:szCs w:val="24"/>
    </w:rPr>
  </w:style>
  <w:style w:type="paragraph" w:styleId="NoSpacing">
    <w:name w:val="No Spacing"/>
    <w:aliases w:val="Bullet List"/>
    <w:basedOn w:val="Normal"/>
    <w:next w:val="ListBullet"/>
    <w:link w:val="NoSpacingChar"/>
    <w:uiPriority w:val="1"/>
    <w:qFormat/>
    <w:rsid w:val="009C4C27"/>
    <w:pPr>
      <w:numPr>
        <w:numId w:val="5"/>
      </w:numPr>
      <w:spacing w:before="120" w:after="120"/>
    </w:pPr>
    <w:rPr>
      <w:rFonts w:ascii="Segoe Pro Light" w:eastAsiaTheme="minorEastAsia" w:hAnsi="Segoe Pro Light"/>
      <w:szCs w:val="22"/>
    </w:rPr>
  </w:style>
  <w:style w:type="paragraph" w:customStyle="1" w:styleId="TDNumberList">
    <w:name w:val="TD_Number List"/>
    <w:basedOn w:val="Heading5"/>
    <w:qFormat/>
    <w:rsid w:val="009C4C27"/>
    <w:pPr>
      <w:keepNext w:val="0"/>
      <w:keepLines w:val="0"/>
      <w:numPr>
        <w:numId w:val="6"/>
      </w:numPr>
      <w:spacing w:before="160" w:after="160"/>
    </w:pPr>
    <w:rPr>
      <w:rFonts w:ascii="Segoe Pro Light" w:hAnsi="Segoe Pro Light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C2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DHeader1">
    <w:name w:val="TD_Header1"/>
    <w:basedOn w:val="Heading1"/>
    <w:qFormat/>
    <w:rsid w:val="009C4C27"/>
    <w:pPr>
      <w:spacing w:before="360" w:after="120"/>
    </w:pPr>
    <w:rPr>
      <w:rFonts w:ascii="Segoe Pro Light" w:hAnsi="Segoe Pro Light"/>
      <w:color w:val="auto"/>
      <w:sz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C4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Dsubhead">
    <w:name w:val="TD_subhead"/>
    <w:basedOn w:val="Heading3"/>
    <w:qFormat/>
    <w:rsid w:val="009C4C27"/>
    <w:rPr>
      <w:rFonts w:ascii="Segoe Pro" w:hAnsi="Segoe Pro"/>
      <w:color w:val="1F4E79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C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DTipsContent">
    <w:name w:val="TD_Tips Content"/>
    <w:basedOn w:val="TDBullets"/>
    <w:link w:val="TDTipsContentChar"/>
    <w:qFormat/>
    <w:rsid w:val="009C4C27"/>
    <w:pPr>
      <w:framePr w:wrap="around" w:vAnchor="text" w:hAnchor="margin" w:y="2564"/>
      <w:numPr>
        <w:numId w:val="0"/>
      </w:numPr>
    </w:pPr>
    <w:rPr>
      <w:szCs w:val="20"/>
    </w:rPr>
  </w:style>
  <w:style w:type="character" w:customStyle="1" w:styleId="TDTipsContentChar">
    <w:name w:val="TD_Tips Content Char"/>
    <w:basedOn w:val="TDBulletsChar"/>
    <w:link w:val="TDTipsContent"/>
    <w:rsid w:val="009C4C27"/>
    <w:rPr>
      <w:rFonts w:ascii="Segoe Pro Light" w:eastAsiaTheme="minorEastAsia" w:hAnsi="Segoe Pro Light"/>
      <w:sz w:val="24"/>
      <w:szCs w:val="20"/>
    </w:rPr>
  </w:style>
  <w:style w:type="paragraph" w:customStyle="1" w:styleId="TDTipsheadline">
    <w:name w:val="TD_Tips headline"/>
    <w:basedOn w:val="TDheader3"/>
    <w:link w:val="TDTipsheadlineChar"/>
    <w:qFormat/>
    <w:rsid w:val="009C4C27"/>
    <w:pPr>
      <w:framePr w:hSpace="180" w:wrap="around" w:vAnchor="text" w:hAnchor="margin" w:y="437"/>
      <w:spacing w:before="100" w:beforeAutospacing="1" w:after="100" w:afterAutospacing="1" w:line="240" w:lineRule="auto"/>
    </w:pPr>
    <w:rPr>
      <w:color w:val="1F4E79" w:themeColor="accent1" w:themeShade="80"/>
      <w:sz w:val="18"/>
      <w:szCs w:val="18"/>
    </w:rPr>
  </w:style>
  <w:style w:type="character" w:customStyle="1" w:styleId="TDTipsheadlineChar">
    <w:name w:val="TD_Tips headline Char"/>
    <w:basedOn w:val="TDheader3Char"/>
    <w:link w:val="TDTipsheadline"/>
    <w:rsid w:val="009C4C27"/>
    <w:rPr>
      <w:rFonts w:ascii="Segoe Pro Semibold" w:eastAsiaTheme="majorEastAsia" w:hAnsi="Segoe Pro Semibold" w:cstheme="majorBidi"/>
      <w:iCs/>
      <w:color w:val="1F4E79" w:themeColor="accent1" w:themeShade="80"/>
      <w:sz w:val="18"/>
      <w:szCs w:val="18"/>
    </w:rPr>
  </w:style>
  <w:style w:type="paragraph" w:customStyle="1" w:styleId="TDHeaderandFooter">
    <w:name w:val="TD_Header and Footer"/>
    <w:basedOn w:val="Normal"/>
    <w:link w:val="TDHeaderandFooterChar"/>
    <w:qFormat/>
    <w:rsid w:val="009C4C27"/>
    <w:pPr>
      <w:spacing w:after="40"/>
    </w:pPr>
    <w:rPr>
      <w:rFonts w:ascii="Segoe Pro Light" w:hAnsi="Segoe Pro Light"/>
      <w:noProof/>
      <w:sz w:val="20"/>
      <w:szCs w:val="22"/>
    </w:rPr>
  </w:style>
  <w:style w:type="character" w:customStyle="1" w:styleId="TDHeaderandFooterChar">
    <w:name w:val="TD_Header and Footer Char"/>
    <w:basedOn w:val="DefaultParagraphFont"/>
    <w:link w:val="TDHeaderandFooter"/>
    <w:rsid w:val="009C4C27"/>
    <w:rPr>
      <w:rFonts w:ascii="Segoe Pro Light" w:hAnsi="Segoe Pro Light"/>
      <w:noProof/>
      <w:sz w:val="20"/>
    </w:rPr>
  </w:style>
  <w:style w:type="paragraph" w:customStyle="1" w:styleId="TDRubric">
    <w:name w:val="TD_Rubric"/>
    <w:basedOn w:val="TDBodyText"/>
    <w:link w:val="TDRubricChar"/>
    <w:qFormat/>
    <w:rsid w:val="009C4C27"/>
    <w:pPr>
      <w:spacing w:after="0" w:line="240" w:lineRule="auto"/>
    </w:pPr>
  </w:style>
  <w:style w:type="character" w:customStyle="1" w:styleId="TDRubricChar">
    <w:name w:val="TD_Rubric Char"/>
    <w:basedOn w:val="TDBodyTextChar"/>
    <w:link w:val="TDRubric"/>
    <w:rsid w:val="009C4C27"/>
    <w:rPr>
      <w:rFonts w:ascii="Segoe Pro Light" w:hAnsi="Segoe Pro Light"/>
      <w:sz w:val="24"/>
      <w:szCs w:val="24"/>
    </w:rPr>
  </w:style>
  <w:style w:type="paragraph" w:customStyle="1" w:styleId="TDSpecial">
    <w:name w:val="TD_Special"/>
    <w:basedOn w:val="TDsubhead"/>
    <w:qFormat/>
    <w:rsid w:val="009C4C27"/>
    <w:pPr>
      <w:spacing w:before="0"/>
      <w:jc w:val="right"/>
    </w:pPr>
  </w:style>
  <w:style w:type="character" w:customStyle="1" w:styleId="Heading2Char">
    <w:name w:val="Heading 2 Char"/>
    <w:basedOn w:val="DefaultParagraphFont"/>
    <w:link w:val="Heading2"/>
    <w:rsid w:val="009C4C27"/>
    <w:rPr>
      <w:rFonts w:ascii="Segoe UI Semibold" w:eastAsiaTheme="majorEastAsia" w:hAnsi="Segoe UI Semibold" w:cstheme="majorBidi"/>
      <w:color w:val="000000" w:themeColor="text1"/>
      <w:sz w:val="32"/>
      <w:szCs w:val="26"/>
    </w:rPr>
  </w:style>
  <w:style w:type="paragraph" w:styleId="Subtitle">
    <w:name w:val="Subtitle"/>
    <w:basedOn w:val="Normal"/>
    <w:link w:val="SubtitleChar"/>
    <w:qFormat/>
    <w:rsid w:val="009C4C27"/>
    <w:rPr>
      <w:rFonts w:eastAsia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9C4C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SpacingChar">
    <w:name w:val="No Spacing Char"/>
    <w:aliases w:val="Bullet List Char"/>
    <w:basedOn w:val="DefaultParagraphFont"/>
    <w:link w:val="NoSpacing"/>
    <w:uiPriority w:val="1"/>
    <w:rsid w:val="009C4C27"/>
    <w:rPr>
      <w:rFonts w:ascii="Segoe Pro Light" w:eastAsiaTheme="minorEastAsia" w:hAnsi="Segoe Pro Light"/>
      <w:sz w:val="24"/>
    </w:rPr>
  </w:style>
  <w:style w:type="paragraph" w:styleId="ListBullet">
    <w:name w:val="List Bullet"/>
    <w:basedOn w:val="Normal"/>
    <w:uiPriority w:val="99"/>
    <w:semiHidden/>
    <w:unhideWhenUsed/>
    <w:rsid w:val="009C4C27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C4C27"/>
    <w:pPr>
      <w:spacing w:after="40"/>
      <w:ind w:left="720"/>
      <w:contextualSpacing/>
    </w:pPr>
    <w:rPr>
      <w:rFonts w:ascii="Segoe Pro Light" w:hAnsi="Segoe Pro Light"/>
      <w:sz w:val="20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951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2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8E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2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8E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2015-07-02T23:08:00Z</dcterms:created>
  <dcterms:modified xsi:type="dcterms:W3CDTF">2015-07-02T23:08:00Z</dcterms:modified>
</cp:coreProperties>
</file>